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21" w:rsidRPr="00CE72FD" w:rsidRDefault="004C57D7" w:rsidP="00D35821">
      <w:pPr>
        <w:pStyle w:val="Title"/>
      </w:pPr>
      <w:r w:rsidRPr="004C57D7">
        <w:t>INTERPRETING ARTS AND MEDIA (IM</w:t>
      </w:r>
      <w:r w:rsidR="00D35821" w:rsidRPr="00CE72FD">
        <w:t xml:space="preserve">)  </w:t>
      </w:r>
    </w:p>
    <w:p w:rsidR="00D35821" w:rsidRPr="005E553C" w:rsidRDefault="00D35821" w:rsidP="00D35821">
      <w:pPr>
        <w:spacing w:line="244" w:lineRule="exact"/>
        <w:ind w:right="-20"/>
        <w:rPr>
          <w:b/>
          <w:bCs/>
          <w:color w:val="5B9BD5" w:themeColor="accent1"/>
        </w:rPr>
      </w:pPr>
      <w:r w:rsidRPr="005E553C">
        <w:rPr>
          <w:rStyle w:val="SubtleReference"/>
        </w:rPr>
        <w:t>One 5-credit course or equivalent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</w:rPr>
        <w:t>GE Description</w:t>
      </w:r>
    </w:p>
    <w:p w:rsidR="004C57D7" w:rsidRDefault="004C57D7" w:rsidP="004C57D7">
      <w:pPr>
        <w:rPr>
          <w:rFonts w:eastAsia="Arial"/>
        </w:rPr>
      </w:pPr>
      <w:r w:rsidRPr="00691D6B">
        <w:rPr>
          <w:rFonts w:eastAsia="Arial"/>
        </w:rPr>
        <w:t>Courses that carry the IM GE designati</w:t>
      </w:r>
      <w:r>
        <w:rPr>
          <w:rFonts w:eastAsia="Arial"/>
        </w:rPr>
        <w:t xml:space="preserve">on explore the complex ways in </w:t>
      </w:r>
      <w:r w:rsidRPr="00691D6B">
        <w:rPr>
          <w:rFonts w:eastAsia="Arial"/>
        </w:rPr>
        <w:t>which information of all kinds is represented by visual, audi</w:t>
      </w:r>
      <w:r>
        <w:rPr>
          <w:rFonts w:eastAsia="Arial"/>
        </w:rPr>
        <w:t xml:space="preserve">tory, or kinesthetic means, or </w:t>
      </w:r>
      <w:r w:rsidRPr="00691D6B">
        <w:rPr>
          <w:rFonts w:eastAsia="Arial"/>
        </w:rPr>
        <w:t xml:space="preserve">through performance. </w:t>
      </w:r>
    </w:p>
    <w:p w:rsidR="00D35821" w:rsidRDefault="004C57D7" w:rsidP="004C57D7">
      <w:pPr>
        <w:rPr>
          <w:rFonts w:eastAsia="Arial"/>
        </w:rPr>
      </w:pPr>
      <w:r w:rsidRPr="00691D6B">
        <w:rPr>
          <w:rFonts w:eastAsia="Arial"/>
        </w:rPr>
        <w:t>Contemporary life bombards us with visual and auditory media, often in the form of advertising or advocacy. These courses build in-depth understanding of one or</w:t>
      </w:r>
      <w:r>
        <w:rPr>
          <w:rFonts w:eastAsia="Arial"/>
        </w:rPr>
        <w:t xml:space="preserve"> </w:t>
      </w:r>
      <w:r w:rsidRPr="00691D6B">
        <w:rPr>
          <w:rFonts w:eastAsia="Arial"/>
        </w:rPr>
        <w:t>more forms of artistic media: that is, media in which non-textual materials play primary roles.</w:t>
      </w:r>
      <w:r>
        <w:rPr>
          <w:rFonts w:eastAsia="Arial"/>
        </w:rPr>
        <w:t xml:space="preserve"> </w:t>
      </w:r>
      <w:r w:rsidRPr="00691D6B">
        <w:rPr>
          <w:rFonts w:eastAsia="Arial"/>
        </w:rPr>
        <w:t xml:space="preserve">They offer skills in the practice, analysis, interpretation, and/or history of one or more of  these media, as well as the ability to analyze the means by which </w:t>
      </w:r>
      <w:r>
        <w:rPr>
          <w:rFonts w:eastAsia="Arial"/>
        </w:rPr>
        <w:t>these media</w:t>
      </w:r>
      <w:r w:rsidRPr="00691D6B">
        <w:rPr>
          <w:rFonts w:eastAsia="Arial"/>
        </w:rPr>
        <w:t xml:space="preserve"> encode and convey  information</w:t>
      </w:r>
      <w:r w:rsidR="00D35821" w:rsidRPr="002B20C2">
        <w:rPr>
          <w:rFonts w:eastAsia="Arial"/>
        </w:rPr>
        <w:t xml:space="preserve">. 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  <w:spacing w:val="-1"/>
        </w:rPr>
        <w:t>E</w:t>
      </w:r>
      <w:r>
        <w:rPr>
          <w:rFonts w:eastAsia="Arial"/>
        </w:rPr>
        <w:t>duca</w:t>
      </w:r>
      <w:r>
        <w:rPr>
          <w:rFonts w:eastAsia="Arial"/>
          <w:spacing w:val="1"/>
        </w:rPr>
        <w:t>ti</w:t>
      </w:r>
      <w:r>
        <w:rPr>
          <w:rFonts w:eastAsia="Arial"/>
        </w:rPr>
        <w:t>onal go</w:t>
      </w:r>
      <w:r>
        <w:rPr>
          <w:rFonts w:eastAsia="Arial"/>
          <w:spacing w:val="-3"/>
        </w:rPr>
        <w:t>a</w:t>
      </w:r>
      <w:r>
        <w:rPr>
          <w:rFonts w:eastAsia="Arial"/>
          <w:spacing w:val="1"/>
        </w:rPr>
        <w:t>l</w:t>
      </w:r>
      <w:r>
        <w:rPr>
          <w:rFonts w:eastAsia="Arial"/>
        </w:rPr>
        <w:t>s</w:t>
      </w:r>
      <w:r>
        <w:rPr>
          <w:rFonts w:eastAsia="Arial"/>
          <w:spacing w:val="1"/>
        </w:rPr>
        <w:t>/</w:t>
      </w:r>
      <w:r>
        <w:rPr>
          <w:rFonts w:eastAsia="Arial"/>
        </w:rPr>
        <w:t>o</w:t>
      </w:r>
      <w:r>
        <w:rPr>
          <w:rFonts w:eastAsia="Arial"/>
          <w:spacing w:val="-3"/>
        </w:rPr>
        <w:t>u</w:t>
      </w:r>
      <w:r>
        <w:rPr>
          <w:rFonts w:eastAsia="Arial"/>
          <w:spacing w:val="1"/>
        </w:rPr>
        <w:t>t</w:t>
      </w:r>
      <w:r>
        <w:rPr>
          <w:rFonts w:eastAsia="Arial"/>
          <w:spacing w:val="-3"/>
        </w:rPr>
        <w:t>c</w:t>
      </w:r>
      <w:r>
        <w:rPr>
          <w:rFonts w:eastAsia="Arial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>es</w:t>
      </w:r>
    </w:p>
    <w:p w:rsidR="00D35821" w:rsidRDefault="00D35821" w:rsidP="00D35821">
      <w:pPr>
        <w:spacing w:before="60"/>
        <w:rPr>
          <w:rFonts w:eastAsia="Arial"/>
        </w:rPr>
      </w:pP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t</w:t>
      </w:r>
      <w:r>
        <w:rPr>
          <w:rFonts w:eastAsia="Arial"/>
        </w:rPr>
        <w:t>ude</w:t>
      </w:r>
      <w:r>
        <w:rPr>
          <w:rFonts w:eastAsia="Arial"/>
          <w:spacing w:val="-3"/>
        </w:rPr>
        <w:t>n</w:t>
      </w:r>
      <w:r>
        <w:rPr>
          <w:rFonts w:eastAsia="Arial"/>
          <w:spacing w:val="1"/>
        </w:rPr>
        <w:t>t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w</w:t>
      </w:r>
      <w:r>
        <w:rPr>
          <w:rFonts w:eastAsia="Arial"/>
          <w:spacing w:val="-1"/>
        </w:rPr>
        <w:t>ill:</w:t>
      </w:r>
    </w:p>
    <w:p w:rsidR="000840E8" w:rsidRDefault="005747FF" w:rsidP="00932072">
      <w:pPr>
        <w:pStyle w:val="ListParagraph"/>
        <w:numPr>
          <w:ilvl w:val="0"/>
          <w:numId w:val="5"/>
        </w:numPr>
        <w:spacing w:before="60"/>
        <w:rPr>
          <w:rFonts w:eastAsia="Arial"/>
          <w:spacing w:val="-1"/>
          <w:sz w:val="22"/>
          <w:szCs w:val="22"/>
        </w:rPr>
      </w:pPr>
      <w:r w:rsidRPr="005747FF">
        <w:rPr>
          <w:rFonts w:ascii="Calibri" w:eastAsia="Calibri" w:hAnsi="Calibri" w:cs="Times New Roman"/>
          <w:sz w:val="22"/>
          <w:szCs w:val="22"/>
        </w:rPr>
        <w:t>Learn to recognize and describe examples of selected artistic media</w:t>
      </w:r>
    </w:p>
    <w:p w:rsidR="000840E8" w:rsidRPr="005747FF" w:rsidRDefault="005747FF" w:rsidP="00932072">
      <w:pPr>
        <w:pStyle w:val="ListParagraph"/>
        <w:numPr>
          <w:ilvl w:val="0"/>
          <w:numId w:val="5"/>
        </w:numPr>
        <w:spacing w:before="60"/>
        <w:rPr>
          <w:rFonts w:eastAsia="Arial"/>
          <w:spacing w:val="-1"/>
          <w:sz w:val="22"/>
          <w:szCs w:val="22"/>
        </w:rPr>
      </w:pPr>
      <w:r w:rsidRPr="005747FF">
        <w:rPr>
          <w:rFonts w:ascii="Calibri" w:eastAsia="Calibri" w:hAnsi="Calibri" w:cs="Times New Roman"/>
          <w:sz w:val="22"/>
          <w:szCs w:val="22"/>
        </w:rPr>
        <w:t>Learn how specific artistic media characteristically encode and convey information,  and develop a familiarity with one or more symbolization systems adequate for the  basic analysis of media</w:t>
      </w:r>
    </w:p>
    <w:p w:rsidR="005747FF" w:rsidRDefault="005747FF" w:rsidP="00932072">
      <w:pPr>
        <w:pStyle w:val="ListParagraph"/>
        <w:numPr>
          <w:ilvl w:val="0"/>
          <w:numId w:val="5"/>
        </w:numPr>
        <w:spacing w:before="60"/>
        <w:rPr>
          <w:rFonts w:eastAsia="Arial"/>
          <w:spacing w:val="-1"/>
          <w:sz w:val="22"/>
          <w:szCs w:val="22"/>
        </w:rPr>
      </w:pPr>
      <w:r w:rsidRPr="005747FF">
        <w:rPr>
          <w:rFonts w:ascii="Calibri" w:eastAsia="Calibri" w:hAnsi="Calibri" w:cs="Times New Roman"/>
          <w:sz w:val="22"/>
          <w:szCs w:val="22"/>
        </w:rPr>
        <w:t>Learn about the role and impact of artistic or mass media in selected historical and/or contemporary cultures, including the function of culturally valued forms of media at a particular time and place, and how media contribute to the formation of individual and group identity</w:t>
      </w:r>
      <w:bookmarkStart w:id="0" w:name="_GoBack"/>
      <w:bookmarkEnd w:id="0"/>
    </w:p>
    <w:p w:rsidR="00D35821" w:rsidRPr="003C612C" w:rsidRDefault="00D35821" w:rsidP="00D35821">
      <w:pPr>
        <w:pStyle w:val="Heading1"/>
      </w:pPr>
      <w:r>
        <w:t>QUESTIONS</w:t>
      </w:r>
    </w:p>
    <w:p w:rsidR="00D35821" w:rsidRPr="00D35821" w:rsidRDefault="004C57D7" w:rsidP="00D35821">
      <w:pPr>
        <w:pStyle w:val="Number"/>
        <w:rPr>
          <w:rFonts w:eastAsia="Arial"/>
        </w:rPr>
      </w:pPr>
      <w:r w:rsidRPr="00F5295F">
        <w:t xml:space="preserve">Which </w:t>
      </w:r>
      <w:r w:rsidRPr="00691D6B">
        <w:t>form(s) of artistic media (that is, media in w</w:t>
      </w:r>
      <w:r>
        <w:t xml:space="preserve">hich non-textual materials play </w:t>
      </w:r>
      <w:r w:rsidRPr="00691D6B">
        <w:t>primary roles) are addressed in this course</w:t>
      </w:r>
      <w:r w:rsidR="00D35821">
        <w:t xml:space="preserve">? Enter all that apply: </w:t>
      </w:r>
      <w:r>
        <w:t>Practice</w:t>
      </w:r>
      <w:r w:rsidR="00D35821">
        <w:t xml:space="preserve">, </w:t>
      </w:r>
      <w:r>
        <w:t>Analysis</w:t>
      </w:r>
      <w:r w:rsidR="00D35821">
        <w:t xml:space="preserve">, </w:t>
      </w:r>
      <w:r>
        <w:t>Interpretation</w:t>
      </w:r>
      <w:r w:rsidR="00932072">
        <w:t xml:space="preserve">, or </w:t>
      </w:r>
      <w:r>
        <w:t>History</w:t>
      </w:r>
      <w:r w:rsidR="00D35821">
        <w:t xml:space="preserve"> (see Educational Goals/Outcomes above).</w:t>
      </w:r>
    </w:p>
    <w:p w:rsidR="00D35821" w:rsidRDefault="00D35821" w:rsidP="00D35821">
      <w:pPr>
        <w:pStyle w:val="Bluebox"/>
      </w:pPr>
    </w:p>
    <w:p w:rsidR="00D35821" w:rsidRDefault="004C57D7" w:rsidP="00D35821">
      <w:pPr>
        <w:pStyle w:val="Number"/>
      </w:pPr>
      <w:r w:rsidRPr="00691D6B">
        <w:t>Please identify the assignments that will offer students the opportunity to meet the  educational goal/outcomes of the IM GE. Then, explain how these assignments will build  in-depth understanding of one or more forms of artistic media and offer skills in the  practice, analysis, interpretation, and/or history of one or m</w:t>
      </w:r>
      <w:r>
        <w:t xml:space="preserve">ore of these media, as well as </w:t>
      </w:r>
      <w:r w:rsidRPr="00691D6B">
        <w:t>the ability to analyze the means by which they encode and convey information. Please  do not refer reviewers to the syllabus</w:t>
      </w:r>
      <w:r w:rsidR="00D35821">
        <w:t>.</w:t>
      </w:r>
    </w:p>
    <w:p w:rsidR="00D35821" w:rsidRDefault="00D35821" w:rsidP="00D35821">
      <w:pPr>
        <w:pStyle w:val="Bluebox"/>
      </w:pPr>
    </w:p>
    <w:p w:rsidR="00D35821" w:rsidRDefault="004C57D7" w:rsidP="00D35821">
      <w:pPr>
        <w:pStyle w:val="Number"/>
      </w:pPr>
      <w:r w:rsidRPr="002D2293">
        <w:t>Please describe how the student’s satisfaction of the educational objective for this GE requirement will be assessed</w:t>
      </w:r>
      <w:r w:rsidR="00D35821">
        <w:t>.</w:t>
      </w:r>
    </w:p>
    <w:p w:rsidR="001B0541" w:rsidRDefault="001B0541" w:rsidP="00751965">
      <w:pPr>
        <w:pStyle w:val="Bluebox"/>
      </w:pPr>
    </w:p>
    <w:sectPr w:rsidR="001B0541" w:rsidSect="00D358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8E" w:rsidRDefault="00C0508E" w:rsidP="00D35821">
      <w:pPr>
        <w:spacing w:after="0" w:line="240" w:lineRule="auto"/>
      </w:pPr>
      <w:r>
        <w:separator/>
      </w:r>
    </w:p>
  </w:endnote>
  <w:endnote w:type="continuationSeparator" w:id="0">
    <w:p w:rsidR="00C0508E" w:rsidRDefault="00C0508E" w:rsidP="00D3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296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35821" w:rsidRDefault="00D35821" w:rsidP="00D35821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 w:rsidRPr="00D35821">
              <w:t xml:space="preserve">Page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PAGE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5747FF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  <w:r w:rsidRPr="00D35821">
              <w:t xml:space="preserve"> of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NUMPAGES 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5747FF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</w:p>
          <w:p w:rsidR="00D35821" w:rsidRPr="00D35821" w:rsidRDefault="00D35821" w:rsidP="00D35821">
            <w:pPr>
              <w:pStyle w:val="Footer"/>
              <w:jc w:val="right"/>
            </w:pPr>
            <w:r>
              <w:rPr>
                <w:bCs/>
                <w:sz w:val="24"/>
                <w:szCs w:val="24"/>
              </w:rPr>
              <w:t>Academic Senate</w:t>
            </w:r>
            <w:r>
              <w:rPr>
                <w:bCs/>
                <w:sz w:val="24"/>
                <w:szCs w:val="24"/>
              </w:rPr>
              <w:br/>
              <w:t>Revised: 11/2015</w:t>
            </w:r>
          </w:p>
        </w:sdtContent>
      </w:sdt>
    </w:sdtContent>
  </w:sdt>
  <w:p w:rsidR="00D35821" w:rsidRDefault="00D3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8E" w:rsidRDefault="00C0508E" w:rsidP="00D35821">
      <w:pPr>
        <w:spacing w:after="0" w:line="240" w:lineRule="auto"/>
      </w:pPr>
      <w:r>
        <w:separator/>
      </w:r>
    </w:p>
  </w:footnote>
  <w:footnote w:type="continuationSeparator" w:id="0">
    <w:p w:rsidR="00C0508E" w:rsidRDefault="00C0508E" w:rsidP="00D3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1" w:rsidRDefault="00D35821" w:rsidP="00751965">
    <w:pPr>
      <w:pStyle w:val="Header"/>
      <w:tabs>
        <w:tab w:val="left" w:pos="8010"/>
      </w:tabs>
    </w:pPr>
    <w:r>
      <w:t>General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230"/>
    <w:multiLevelType w:val="hybridMultilevel"/>
    <w:tmpl w:val="EB48C1A2"/>
    <w:lvl w:ilvl="0" w:tplc="086468C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E1A"/>
    <w:multiLevelType w:val="hybridMultilevel"/>
    <w:tmpl w:val="A7C60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503FE"/>
    <w:multiLevelType w:val="hybridMultilevel"/>
    <w:tmpl w:val="D82CB944"/>
    <w:lvl w:ilvl="0" w:tplc="1C345D00">
      <w:start w:val="1"/>
      <w:numFmt w:val="upperLetter"/>
      <w:pStyle w:val="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07B"/>
    <w:multiLevelType w:val="hybridMultilevel"/>
    <w:tmpl w:val="F9B0605E"/>
    <w:lvl w:ilvl="0" w:tplc="6FE64554">
      <w:numFmt w:val="bullet"/>
      <w:pStyle w:val="BulletedLis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1583"/>
    <w:multiLevelType w:val="hybridMultilevel"/>
    <w:tmpl w:val="27D0B71C"/>
    <w:lvl w:ilvl="0" w:tplc="31666116">
      <w:start w:val="1"/>
      <w:numFmt w:val="upperLetter"/>
      <w:pStyle w:val="Alphabetical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44026"/>
    <w:multiLevelType w:val="hybridMultilevel"/>
    <w:tmpl w:val="1B9815A6"/>
    <w:lvl w:ilvl="0" w:tplc="8F182D7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840E8"/>
    <w:rsid w:val="001B0541"/>
    <w:rsid w:val="003759DB"/>
    <w:rsid w:val="003A6324"/>
    <w:rsid w:val="004677B0"/>
    <w:rsid w:val="004C57D7"/>
    <w:rsid w:val="005747FF"/>
    <w:rsid w:val="00751965"/>
    <w:rsid w:val="00932072"/>
    <w:rsid w:val="00BF69D7"/>
    <w:rsid w:val="00C0508E"/>
    <w:rsid w:val="00CD2200"/>
    <w:rsid w:val="00D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4D9A3"/>
  <w15:chartTrackingRefBased/>
  <w15:docId w15:val="{DC26B84C-7A23-4CB5-875C-F195E11B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21"/>
  </w:style>
  <w:style w:type="paragraph" w:styleId="Heading1">
    <w:name w:val="heading 1"/>
    <w:basedOn w:val="Normal"/>
    <w:next w:val="Normal"/>
    <w:link w:val="Heading1Char"/>
    <w:rsid w:val="00D3582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  <w:between w:val="nil"/>
      </w:pBdr>
      <w:shd w:val="clear" w:color="auto" w:fill="4F81BD"/>
      <w:spacing w:before="120" w:after="0" w:line="276" w:lineRule="auto"/>
      <w:outlineLvl w:val="0"/>
    </w:pPr>
    <w:rPr>
      <w:rFonts w:ascii="Calibri" w:eastAsia="Calibri" w:hAnsi="Calibri" w:cs="Calibri"/>
      <w:b/>
      <w:smallCaps/>
      <w:color w:va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821"/>
    <w:rPr>
      <w:rFonts w:ascii="Calibri" w:eastAsia="Calibri" w:hAnsi="Calibri" w:cs="Calibri"/>
      <w:b/>
      <w:smallCaps/>
      <w:color w:val="FFFFFF"/>
      <w:shd w:val="clear" w:color="auto" w:fill="4F81BD"/>
    </w:rPr>
  </w:style>
  <w:style w:type="paragraph" w:styleId="Title">
    <w:name w:val="Title"/>
    <w:basedOn w:val="Normal"/>
    <w:next w:val="Normal"/>
    <w:link w:val="TitleChar"/>
    <w:uiPriority w:val="10"/>
    <w:qFormat/>
    <w:rsid w:val="00D35821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Calibri" w:eastAsia="Calibri" w:hAnsi="Calibri" w:cs="Calibri"/>
      <w:smallCaps/>
      <w:color w:val="4F81B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821"/>
    <w:rPr>
      <w:rFonts w:ascii="Calibri" w:eastAsia="Calibri" w:hAnsi="Calibri" w:cs="Calibri"/>
      <w:smallCaps/>
      <w:color w:val="4F81BD"/>
      <w:sz w:val="32"/>
      <w:szCs w:val="32"/>
    </w:rPr>
  </w:style>
  <w:style w:type="paragraph" w:customStyle="1" w:styleId="Number">
    <w:name w:val="Number"/>
    <w:qFormat/>
    <w:rsid w:val="00D35821"/>
    <w:pPr>
      <w:numPr>
        <w:numId w:val="1"/>
      </w:numPr>
      <w:spacing w:after="0"/>
      <w:ind w:left="360"/>
    </w:pPr>
  </w:style>
  <w:style w:type="paragraph" w:customStyle="1" w:styleId="Numberparagraph">
    <w:name w:val="Number paragraph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spacing w:after="240" w:line="240" w:lineRule="auto"/>
      <w:ind w:left="360"/>
    </w:pPr>
  </w:style>
  <w:style w:type="paragraph" w:customStyle="1" w:styleId="Bluebox">
    <w:name w:val="Blue box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ind w:left="270"/>
    </w:pPr>
  </w:style>
  <w:style w:type="character" w:styleId="SubtleReference">
    <w:name w:val="Subtle Reference"/>
    <w:uiPriority w:val="31"/>
    <w:qFormat/>
    <w:rsid w:val="00D35821"/>
    <w:rPr>
      <w:b/>
      <w:bCs/>
      <w:color w:val="5B9BD5" w:themeColor="accent1"/>
    </w:rPr>
  </w:style>
  <w:style w:type="paragraph" w:customStyle="1" w:styleId="BulletedList">
    <w:name w:val="Bulleted List"/>
    <w:basedOn w:val="ListParagraph"/>
    <w:qFormat/>
    <w:rsid w:val="00D35821"/>
    <w:pPr>
      <w:numPr>
        <w:numId w:val="2"/>
      </w:numPr>
      <w:spacing w:before="60"/>
      <w:ind w:left="720" w:hanging="360"/>
    </w:pPr>
    <w:rPr>
      <w:rFonts w:eastAsia="Arial"/>
      <w:spacing w:val="-1"/>
    </w:rPr>
  </w:style>
  <w:style w:type="paragraph" w:customStyle="1" w:styleId="AlphabeticalList">
    <w:name w:val="Alphabetical List"/>
    <w:basedOn w:val="ListParagraph"/>
    <w:qFormat/>
    <w:rsid w:val="00D35821"/>
    <w:pPr>
      <w:numPr>
        <w:numId w:val="3"/>
      </w:numPr>
      <w:spacing w:before="60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D35821"/>
    <w:pPr>
      <w:spacing w:before="120" w:after="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umbers">
    <w:name w:val="Numbers"/>
    <w:basedOn w:val="ListParagraph"/>
    <w:qFormat/>
    <w:rsid w:val="00D35821"/>
    <w:pPr>
      <w:numPr>
        <w:numId w:val="4"/>
      </w:numPr>
    </w:pPr>
    <w:rPr>
      <w:rFonts w:eastAsia="Arial"/>
      <w:spacing w:val="-1"/>
    </w:rPr>
  </w:style>
  <w:style w:type="character" w:styleId="PlaceholderText">
    <w:name w:val="Placeholder Text"/>
    <w:basedOn w:val="DefaultParagraphFont"/>
    <w:uiPriority w:val="99"/>
    <w:semiHidden/>
    <w:rsid w:val="00D358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21"/>
  </w:style>
  <w:style w:type="paragraph" w:styleId="Footer">
    <w:name w:val="footer"/>
    <w:basedOn w:val="Normal"/>
    <w:link w:val="Foot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21"/>
  </w:style>
  <w:style w:type="paragraph" w:customStyle="1" w:styleId="Alpha">
    <w:name w:val="Alpha"/>
    <w:qFormat/>
    <w:rsid w:val="003759DB"/>
    <w:pPr>
      <w:numPr>
        <w:numId w:val="6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Elisheva Barsabe</dc:creator>
  <cp:keywords/>
  <dc:description/>
  <cp:lastModifiedBy>Elisheva Barsabe</cp:lastModifiedBy>
  <cp:revision>2</cp:revision>
  <dcterms:created xsi:type="dcterms:W3CDTF">2018-01-02T22:49:00Z</dcterms:created>
  <dcterms:modified xsi:type="dcterms:W3CDTF">2018-01-02T22:49:00Z</dcterms:modified>
</cp:coreProperties>
</file>